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8DD" w:rsidRDefault="00A838DD" w:rsidP="00A838DD">
      <w:pPr>
        <w:spacing w:after="0" w:line="240" w:lineRule="auto"/>
        <w:jc w:val="center"/>
        <w:rPr>
          <w:rFonts w:ascii="Times New Roman" w:eastAsia="Times New Roman" w:hAnsi="Times New Roman"/>
          <w:b/>
          <w:sz w:val="28"/>
          <w:szCs w:val="28"/>
        </w:rPr>
      </w:pPr>
      <w:r w:rsidRPr="00E85CA4">
        <w:rPr>
          <w:rFonts w:ascii="Times New Roman" w:eastAsia="Times New Roman" w:hAnsi="Times New Roman"/>
          <w:b/>
          <w:sz w:val="28"/>
          <w:szCs w:val="28"/>
        </w:rPr>
        <w:t>Chủ đề gợi ý:</w:t>
      </w:r>
      <w:r>
        <w:rPr>
          <w:rFonts w:ascii="Times New Roman" w:eastAsia="Times New Roman" w:hAnsi="Times New Roman"/>
          <w:b/>
          <w:sz w:val="28"/>
          <w:szCs w:val="28"/>
        </w:rPr>
        <w:t xml:space="preserve"> Hội thi tìm hiểu</w:t>
      </w:r>
    </w:p>
    <w:p w:rsidR="00A838DD" w:rsidRDefault="00A838DD" w:rsidP="00A838DD">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Nghị quyết </w:t>
      </w:r>
      <w:r w:rsidRPr="00D77839">
        <w:rPr>
          <w:rFonts w:ascii="Times New Roman" w:eastAsia="Times New Roman" w:hAnsi="Times New Roman"/>
          <w:b/>
          <w:sz w:val="28"/>
          <w:szCs w:val="28"/>
        </w:rPr>
        <w:t xml:space="preserve">Đại hội Đảng </w:t>
      </w:r>
      <w:r>
        <w:rPr>
          <w:rFonts w:ascii="Times New Roman" w:eastAsia="Times New Roman" w:hAnsi="Times New Roman"/>
          <w:b/>
          <w:sz w:val="28"/>
          <w:szCs w:val="28"/>
        </w:rPr>
        <w:t>các cấp</w:t>
      </w:r>
      <w:r w:rsidRPr="00D77839">
        <w:rPr>
          <w:rFonts w:ascii="Times New Roman" w:eastAsia="Times New Roman" w:hAnsi="Times New Roman"/>
          <w:b/>
          <w:sz w:val="28"/>
          <w:szCs w:val="28"/>
        </w:rPr>
        <w:t xml:space="preserve"> nhiệm kỳ 201</w:t>
      </w:r>
      <w:r>
        <w:rPr>
          <w:rFonts w:ascii="Times New Roman" w:eastAsia="Times New Roman" w:hAnsi="Times New Roman"/>
          <w:b/>
          <w:sz w:val="28"/>
          <w:szCs w:val="28"/>
        </w:rPr>
        <w:t>5</w:t>
      </w:r>
      <w:r w:rsidRPr="00D77839">
        <w:rPr>
          <w:rFonts w:ascii="Times New Roman" w:eastAsia="Times New Roman" w:hAnsi="Times New Roman"/>
          <w:b/>
          <w:sz w:val="28"/>
          <w:szCs w:val="28"/>
        </w:rPr>
        <w:t xml:space="preserve"> </w:t>
      </w:r>
      <w:r>
        <w:rPr>
          <w:rFonts w:ascii="Times New Roman" w:eastAsia="Times New Roman" w:hAnsi="Times New Roman"/>
          <w:b/>
          <w:sz w:val="28"/>
          <w:szCs w:val="28"/>
        </w:rPr>
        <w:t>–</w:t>
      </w:r>
      <w:r w:rsidRPr="00D77839">
        <w:rPr>
          <w:rFonts w:ascii="Times New Roman" w:eastAsia="Times New Roman" w:hAnsi="Times New Roman"/>
          <w:b/>
          <w:sz w:val="28"/>
          <w:szCs w:val="28"/>
        </w:rPr>
        <w:t xml:space="preserve"> 20</w:t>
      </w:r>
      <w:r>
        <w:rPr>
          <w:rFonts w:ascii="Times New Roman" w:eastAsia="Times New Roman" w:hAnsi="Times New Roman"/>
          <w:b/>
          <w:sz w:val="28"/>
          <w:szCs w:val="28"/>
        </w:rPr>
        <w:t>20</w:t>
      </w:r>
    </w:p>
    <w:p w:rsidR="00A838DD" w:rsidRDefault="00A838DD" w:rsidP="00A838DD">
      <w:pPr>
        <w:spacing w:before="120" w:after="0" w:line="240" w:lineRule="auto"/>
        <w:jc w:val="both"/>
        <w:rPr>
          <w:rFonts w:ascii="Times New Roman" w:eastAsia="Times New Roman" w:hAnsi="Times New Roman"/>
          <w:b/>
          <w:sz w:val="28"/>
          <w:szCs w:val="28"/>
        </w:rPr>
      </w:pP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1. Trong các nội dung cốt lõi của văn kiện (Phương hướng, mục tiêu, nhiệm vụ, giải pháp chủ yếu, các chỉ tiêu cơ bản, …) mà Nghị quyết Đại hội Đại biểu </w:t>
      </w:r>
      <w:r w:rsidRPr="00D77839">
        <w:rPr>
          <w:rFonts w:ascii="Times New Roman" w:eastAsia="Times New Roman" w:hAnsi="Times New Roman"/>
          <w:sz w:val="28"/>
          <w:szCs w:val="28"/>
        </w:rPr>
        <w:t>toàn quốc lần thứ XII của Đảng Cộng sản Việt Nam</w:t>
      </w:r>
      <w:r>
        <w:rPr>
          <w:rFonts w:ascii="Times New Roman" w:eastAsia="Times New Roman" w:hAnsi="Times New Roman"/>
          <w:sz w:val="28"/>
          <w:szCs w:val="28"/>
        </w:rPr>
        <w:t xml:space="preserve"> </w:t>
      </w:r>
      <w:r w:rsidRPr="00D77839">
        <w:rPr>
          <w:rFonts w:ascii="Times New Roman" w:eastAsia="Times New Roman" w:hAnsi="Times New Roman"/>
          <w:sz w:val="28"/>
          <w:szCs w:val="28"/>
        </w:rPr>
        <w:t>nhiệm kỳ 2015 – 2020</w:t>
      </w:r>
      <w:r>
        <w:rPr>
          <w:rFonts w:ascii="Times New Roman" w:eastAsia="Times New Roman" w:hAnsi="Times New Roman"/>
          <w:sz w:val="28"/>
          <w:szCs w:val="28"/>
        </w:rPr>
        <w:t xml:space="preserve"> đề ra, đồng chí tâm đắc nội dung nào? Tại sao?</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2. Sáu nhiệm vụ trọng tâm trong nhiệm kỳ Đại hội XII của Đảng là gì? Đồng chí quan tâm nhất là nhiệm vụ nào? Tại sao?</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3. Phương hướng, nhiệm vụ đổi mới căn bản và toàn diện giáo dục, đào tạo; phát triển nguồn nhân lực được Đại hội XII đề ra như thế nào? Đồng chí hãy nêu những giải pháp để thực hiện có hiệu quả phương hướng hướng, nhiệm vụ trên?</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4. Để tăng cường quốc phòng, an ninh, bảo vệ Tổ quốc Việt Nam xã hội chủ nghĩa trong tình hình mới, cần thực hiện những nhiệm vụ trọng tâm nào? Đồng chí hãy nêu những biện pháp cụ thể mà địa phương, cơ quan, đơn vị đồng chí đang công tác đã xây dựng và sẽ triển khai thực hiện trong thời gian tới? </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5. Trong các Chương trình đột phá mà Nghị quyết Đại hội Đại biểu </w:t>
      </w:r>
      <w:r w:rsidRPr="00D77839">
        <w:rPr>
          <w:rFonts w:ascii="Times New Roman" w:eastAsia="Times New Roman" w:hAnsi="Times New Roman"/>
          <w:sz w:val="28"/>
          <w:szCs w:val="28"/>
        </w:rPr>
        <w:t>Đảng bộ Thành phố Hồ Chí Minh lần thứ X nhiệm kỳ 2015 – 2020</w:t>
      </w:r>
      <w:r>
        <w:rPr>
          <w:rFonts w:ascii="Times New Roman" w:eastAsia="Times New Roman" w:hAnsi="Times New Roman"/>
          <w:sz w:val="28"/>
          <w:szCs w:val="28"/>
        </w:rPr>
        <w:t xml:space="preserve"> đề ra, Đồng chí tâm đắc chương trình nào? Tại sao?</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6. Từ thực tiễn lãnh đạo, chỉ đạo trong nhiệm kỳ IX, Đại hội Đại biểu Đảng bộ thành phố Hồ Chí Minh lần thứ X đã rút ra kinh nghiệm gì? Đồng chí quan tâm nhất kinh nghiệm nào? Tại sao?</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7. Tại sao phải xây dựng thành phố Hồ Chí Minh có chất lượng sống tốt?  Đồng chí hãy nêu những nhiệm vụ, giải pháp cụ thể mà đồng chí cho là hiệu quả nhất để thực hiện nội dung trên?</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8. Đồng chí hãy phân tích vì sao yếu tố “Nghĩa tình” vừa có tính chất là một tiêu chí xây dựng của thành phố Hồ Chí Minh, vừa mang ý nghĩa khẳng định giá trị nổi bật về một phẩm chất tiêu biểu của Nhân dân thành phố Hồ Chí Minh?</w:t>
      </w:r>
    </w:p>
    <w:p w:rsidR="00A838DD"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9. Theo đồng chí trong nhiệm kỳ 2015-2020, để nâng cao năng lực lãnh đạo và sức chiến đấu của Đảng bộ Sở Giáo dục và Đào tạo thành phố Hồ Chí Minh, mỗi cán bộ, đảng viên, tổ chức Đảng cơ sở cần thực hiện những nhiệm vụ, giải pháp cụ thể nào?</w:t>
      </w:r>
    </w:p>
    <w:p w:rsidR="00A838DD" w:rsidRPr="0002029F" w:rsidRDefault="00A838DD" w:rsidP="00A838DD">
      <w:pPr>
        <w:spacing w:before="120"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10. Để thực hiện có hiệu quả </w:t>
      </w:r>
      <w:r w:rsidRPr="00D77839">
        <w:rPr>
          <w:rFonts w:ascii="Times New Roman" w:eastAsia="Times New Roman" w:hAnsi="Times New Roman"/>
          <w:sz w:val="28"/>
          <w:szCs w:val="28"/>
        </w:rPr>
        <w:t>Nghị quyết Đại hội Đại biểu Đảng bộ Sở Giáo dục và Đào tạo Thành phố Hồ Chí Minh lần thứ VI nhiệm kỳ 2015 – 2020</w:t>
      </w:r>
      <w:r>
        <w:rPr>
          <w:rFonts w:ascii="Times New Roman" w:eastAsia="Times New Roman" w:hAnsi="Times New Roman"/>
          <w:sz w:val="28"/>
          <w:szCs w:val="28"/>
        </w:rPr>
        <w:t>, Đồng chí có những hiến kế giải pháp gì?</w:t>
      </w:r>
    </w:p>
    <w:p w:rsidR="0017497F" w:rsidRDefault="00A838DD">
      <w:bookmarkStart w:id="0" w:name="_GoBack"/>
      <w:bookmarkEnd w:id="0"/>
    </w:p>
    <w:sectPr w:rsidR="001749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8DD"/>
    <w:rsid w:val="002065DC"/>
    <w:rsid w:val="00A838DD"/>
    <w:rsid w:val="00FB6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DD"/>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DD"/>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2016-11-28T22:18:00Z</dcterms:created>
  <dcterms:modified xsi:type="dcterms:W3CDTF">2016-11-28T22:19:00Z</dcterms:modified>
</cp:coreProperties>
</file>